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F96E15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</w:pPr>
      <w:r w:rsidRPr="00F96E15">
        <w:rPr>
          <w:rFonts w:asciiTheme="minorHAnsi" w:hAnsiTheme="minorHAnsi"/>
          <w:b/>
          <w:color w:val="000000"/>
          <w:sz w:val="17"/>
          <w:szCs w:val="17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F96E15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F96E15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F96E15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Публичное </w:t>
            </w:r>
            <w:r w:rsidR="000E0A39"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акционерное общество «Русолово»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1.2. Адрес эмитента, указанный в едином государс</w:t>
            </w:r>
            <w:r w:rsidR="00114656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F96E15" w:rsidRDefault="00927A23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119049, город Москва, </w:t>
            </w:r>
            <w:proofErr w:type="spellStart"/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>вн.тер.г</w:t>
            </w:r>
            <w:proofErr w:type="spellEnd"/>
            <w:r w:rsidRPr="00F96E15">
              <w:rPr>
                <w:rFonts w:asciiTheme="minorHAnsi" w:hAnsiTheme="minorHAnsi"/>
                <w:b/>
                <w:i/>
                <w:sz w:val="17"/>
                <w:szCs w:val="17"/>
              </w:rPr>
              <w:t>. муниципальный округ Якиманка, Ленинский проспект, дом 6, стр. 7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1.3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1127746391596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1.4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7706774915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1.5. Уникальный код эмит</w:t>
            </w:r>
            <w:r w:rsidR="00114656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F96E15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15065-А</w:t>
            </w:r>
          </w:p>
        </w:tc>
      </w:tr>
      <w:tr w:rsidR="000E0A39" w:rsidRPr="00F96E15" w:rsidTr="007544BF">
        <w:trPr>
          <w:jc w:val="center"/>
        </w:trPr>
        <w:tc>
          <w:tcPr>
            <w:tcW w:w="5800" w:type="dxa"/>
          </w:tcPr>
          <w:p w:rsidR="000E0A39" w:rsidRPr="00F96E15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1.6</w:t>
            </w:r>
            <w:r w:rsidR="000E0A3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F96E15" w:rsidRDefault="00EC0BE5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5" w:history="1">
              <w:r w:rsidR="000E0A39" w:rsidRPr="00F96E15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http://www.rus-olovo.ru</w:t>
              </w:r>
            </w:hyperlink>
          </w:p>
          <w:p w:rsidR="000E0A39" w:rsidRPr="00F96E15" w:rsidRDefault="00EC0BE5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6" w:history="1">
              <w:r w:rsidR="000E0A39" w:rsidRPr="00F96E15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F96E15" w:rsidTr="007544BF">
        <w:trPr>
          <w:jc w:val="center"/>
        </w:trPr>
        <w:tc>
          <w:tcPr>
            <w:tcW w:w="5800" w:type="dxa"/>
          </w:tcPr>
          <w:p w:rsidR="00A3764C" w:rsidRPr="00F96E15" w:rsidRDefault="00F724BA" w:rsidP="00114656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1.7.</w:t>
            </w:r>
            <w:r w:rsidR="00A436F9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</w:t>
            </w:r>
            <w:r w:rsidR="00D61E88" w:rsidRPr="00F96E15">
              <w:rPr>
                <w:rFonts w:asciiTheme="minorHAnsi" w:hAnsiTheme="minorHAnsi"/>
                <w:sz w:val="17"/>
                <w:szCs w:val="17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F96E15" w:rsidRDefault="00114656" w:rsidP="002117A1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7"/>
                <w:szCs w:val="17"/>
                <w:u w:val="single"/>
                <w:lang w:eastAsia="ru-RU"/>
              </w:rPr>
            </w:pPr>
            <w:r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07.03.2025</w:t>
            </w:r>
            <w:r w:rsidR="0092612F" w:rsidRPr="00F96E15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F96E15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96E15">
              <w:rPr>
                <w:rFonts w:asciiTheme="minorHAnsi" w:hAnsiTheme="minorHAnsi"/>
                <w:sz w:val="17"/>
                <w:szCs w:val="17"/>
              </w:rPr>
              <w:t>2. Содержание сообщения</w:t>
            </w:r>
          </w:p>
        </w:tc>
      </w:tr>
      <w:tr w:rsidR="000E0A39" w:rsidRPr="00F96E15" w:rsidTr="00287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9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F96E15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2.1. </w:t>
            </w:r>
            <w:r w:rsidR="00114656" w:rsidRPr="00F96E15">
              <w:rPr>
                <w:rFonts w:asciiTheme="minorHAnsi" w:hAnsiTheme="minorHAnsi"/>
                <w:bCs/>
                <w:color w:val="000000"/>
                <w:sz w:val="17"/>
                <w:szCs w:val="17"/>
                <w:shd w:val="clear" w:color="auto" w:fill="FFFFFF"/>
              </w:rPr>
              <w:t xml:space="preserve">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15.1. Положения Банка России от 27.03.2020 № 714-П «О раскрытии информации эмитентами эмиссионных ценных бумаг»: </w:t>
            </w:r>
            <w:r w:rsidR="008C24CE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в 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заочном </w:t>
            </w:r>
            <w:r w:rsidR="008C24CE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голосовании по вопросам</w:t>
            </w:r>
            <w:r w:rsidR="00B77425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повестки дня Совета ди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ректоров приняли участие 8</w:t>
            </w:r>
            <w:r w:rsidR="009A22CF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 9</w:t>
            </w:r>
            <w:r w:rsidR="00B77425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избранных членов Совета директоров.</w:t>
            </w:r>
            <w:r w:rsidR="002B260B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В соответствии с Уставом Общества кворум для проведения заседания Совета директоров Общества имеется. Совет директоров Общества правомочен принимать решения по всем вопросам повестки дня.</w:t>
            </w:r>
          </w:p>
          <w:p w:rsidR="00944DF9" w:rsidRPr="00F96E15" w:rsidRDefault="00E83547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</w:t>
            </w:r>
            <w:r w:rsidR="00944DF9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голосования: </w:t>
            </w:r>
          </w:p>
          <w:p w:rsidR="00EE1E06" w:rsidRPr="00F96E15" w:rsidRDefault="00944DF9" w:rsidP="006D4DE2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№1:</w:t>
            </w:r>
            <w:r w:rsidR="006D4DE2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83547" w:rsidRPr="00F96E15" w:rsidRDefault="00E83547" w:rsidP="00E83547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094B2C" w:rsidRPr="00F96E15" w:rsidRDefault="00E83547" w:rsidP="00A7183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№2: </w:t>
            </w:r>
          </w:p>
          <w:p w:rsidR="00E83547" w:rsidRPr="00F96E15" w:rsidRDefault="00E83547" w:rsidP="00E83547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«ЗА» - 8 (восемь) голосов, «ПРОТИВ» - 0 (ноль) голосов, «ВОЗДЕРЖАЛСЯ» - 0 (ноль) голосов. Решение принято. </w:t>
            </w:r>
          </w:p>
          <w:p w:rsidR="00E83547" w:rsidRPr="00A87190" w:rsidRDefault="00E83547" w:rsidP="00E83547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z w:val="2"/>
                <w:szCs w:val="17"/>
                <w:shd w:val="clear" w:color="auto" w:fill="FFFFFF"/>
              </w:rPr>
            </w:pPr>
          </w:p>
          <w:p w:rsidR="00944DF9" w:rsidRPr="00F96E15" w:rsidRDefault="00944DF9" w:rsidP="002B260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587135" w:rsidRPr="00F96E15" w:rsidRDefault="00944DF9" w:rsidP="00A64C65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По вопросу 1 повестки дня заседания Совета </w:t>
            </w:r>
            <w:r w:rsidR="007A70B0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директоров: «</w:t>
            </w:r>
            <w:r w:rsidR="00E83547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О рассмотрении предложений акционеров ПАО «Русолово» о выдвижении кандидатов в Совет директоров ПАО «Русолово» для избрания на годовом Общем собрании акционеров Общества.</w:t>
            </w:r>
            <w:r w:rsidR="00287583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»</w:t>
            </w:r>
            <w:r w:rsidR="00FA137A"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: </w:t>
            </w:r>
          </w:p>
          <w:p w:rsidR="00E83547" w:rsidRPr="00F96E15" w:rsidRDefault="00E83547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1.1. Признать поступившее от акционера ПАО «Русолово» предложение о выдвижении кандидатов в Совет директоров для избрания на годовом Общем собрании акционеров ПАО «Русолово» в 2025 году, соответствующим требованиям, порядку и срокам, установленным Федеральным законом «Об акционерных обществах», Уставом ПАО «Русолово».</w:t>
            </w:r>
          </w:p>
          <w:p w:rsidR="00E83547" w:rsidRPr="00F96E15" w:rsidRDefault="00E83547" w:rsidP="00E83547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1.2. Включить в список кандидатов для голосования по избранию в Совет директоров ПАО «Русолово» на годовом Общем собрании акционеров, проводимом в 2025 году, следующие кандидатуры, выдвинутые акционером, владеющим более 2% голосующих акций Общества:</w:t>
            </w:r>
          </w:p>
          <w:tbl>
            <w:tblPr>
              <w:tblW w:w="3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2662"/>
            </w:tblGrid>
            <w:tr w:rsidR="00E83547" w:rsidRPr="00F96E15" w:rsidTr="007762A5">
              <w:trPr>
                <w:trHeight w:val="189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b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b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b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b/>
                      <w:sz w:val="17"/>
                      <w:szCs w:val="17"/>
                    </w:rPr>
                    <w:t>ФИО</w:t>
                  </w:r>
                </w:p>
              </w:tc>
            </w:tr>
            <w:tr w:rsidR="00E83547" w:rsidRPr="00F96E15" w:rsidTr="007762A5">
              <w:trPr>
                <w:trHeight w:val="162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205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2662" w:type="dxa"/>
                  <w:shd w:val="clear" w:color="auto" w:fill="auto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127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2662" w:type="dxa"/>
                  <w:shd w:val="clear" w:color="auto" w:fill="auto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172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4.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131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5.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149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6.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182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7.</w:t>
                  </w:r>
                </w:p>
              </w:tc>
              <w:tc>
                <w:tcPr>
                  <w:tcW w:w="2662" w:type="dxa"/>
                  <w:shd w:val="clear" w:color="auto" w:fill="auto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71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8.</w:t>
                  </w:r>
                </w:p>
              </w:tc>
              <w:tc>
                <w:tcPr>
                  <w:tcW w:w="2662" w:type="dxa"/>
                  <w:shd w:val="clear" w:color="auto" w:fill="auto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E83547" w:rsidRPr="00F96E15" w:rsidTr="007762A5">
              <w:trPr>
                <w:trHeight w:val="90"/>
              </w:trPr>
              <w:tc>
                <w:tcPr>
                  <w:tcW w:w="5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</w:rPr>
                    <w:t>9.</w:t>
                  </w:r>
                </w:p>
              </w:tc>
              <w:tc>
                <w:tcPr>
                  <w:tcW w:w="2662" w:type="dxa"/>
                </w:tcPr>
                <w:p w:rsidR="00E83547" w:rsidRPr="00F96E15" w:rsidRDefault="00E83547" w:rsidP="00E83547">
                  <w:pPr>
                    <w:tabs>
                      <w:tab w:val="left" w:pos="246"/>
                    </w:tabs>
                    <w:ind w:left="104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</w:tbl>
          <w:p w:rsidR="00BA287A" w:rsidRPr="00F96E15" w:rsidRDefault="00BA287A" w:rsidP="00BA287A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Информация не раскрывается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E83547" w:rsidRPr="00A87190" w:rsidRDefault="00E83547" w:rsidP="0028758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z w:val="6"/>
                <w:szCs w:val="17"/>
                <w:shd w:val="clear" w:color="auto" w:fill="FFFFFF"/>
              </w:rPr>
            </w:pPr>
          </w:p>
          <w:p w:rsidR="00BA287A" w:rsidRPr="00F96E15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По вопросу 2 повестки дня заседания Совета директоров: «</w:t>
            </w:r>
            <w:r w:rsidR="00BA287A" w:rsidRPr="00F96E15">
              <w:rPr>
                <w:rFonts w:asciiTheme="minorHAnsi" w:hAnsiTheme="minorHAnsi"/>
                <w:b/>
                <w:bCs/>
                <w:i/>
                <w:color w:val="000000"/>
                <w:sz w:val="17"/>
                <w:szCs w:val="17"/>
                <w:shd w:val="clear" w:color="auto" w:fill="FFFFFF"/>
              </w:rPr>
              <w:t>О рассмотрении предложений акционеров ПАО «Русолово» о выдвижении кандидатов в Ревизионную комиссию ПАО «Русолово» для избрания на годовом Общем собрании акционеров Общества.»:</w:t>
            </w:r>
          </w:p>
          <w:p w:rsidR="00BA287A" w:rsidRPr="00F96E15" w:rsidRDefault="00BA287A" w:rsidP="00BA287A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2.1. Признать поступившее от акционера ПАО «Русолово» предложение о выдвижении кандидатов в Ревизионную комиссию ПАО «Русолово» для избрания на годовом Общем собрании акционеров, проводимом в 2025 году, соответствующим требованиям, порядку и срокам, установленным Федеральным законом «Об акционерных обществах», Уставом ПАО «Русолово».</w:t>
            </w:r>
          </w:p>
          <w:p w:rsidR="00BA287A" w:rsidRPr="00F96E15" w:rsidRDefault="00BA287A" w:rsidP="00BA287A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hAnsiTheme="minorHAnsi"/>
                <w:b/>
                <w:bCs/>
                <w:i/>
                <w:iCs/>
                <w:color w:val="000000"/>
                <w:sz w:val="17"/>
                <w:szCs w:val="17"/>
                <w:shd w:val="clear" w:color="auto" w:fill="FFFFFF"/>
              </w:rPr>
              <w:t>2.2. Включить в список кандидатов для голосования по избранию в Ревизионную комиссию ПАО «Русолово» на годовом Общем собрании акционеров, проводимом в 2025 году, следующие кандидатуры, выдвинутые акционером, владеющим более 2% голосующих акций Общества:</w:t>
            </w:r>
          </w:p>
          <w:tbl>
            <w:tblPr>
              <w:tblStyle w:val="a8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2758"/>
            </w:tblGrid>
            <w:tr w:rsidR="00BA287A" w:rsidRPr="00F96E15" w:rsidTr="007762A5">
              <w:tc>
                <w:tcPr>
                  <w:tcW w:w="466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</w:pPr>
                  <w:r w:rsidRPr="00F96E15">
                    <w:rPr>
                      <w:rFonts w:asciiTheme="minorHAnsi" w:hAnsiTheme="minorHAnsi"/>
                      <w:b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2758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F96E15">
                    <w:rPr>
                      <w:rFonts w:asciiTheme="minorHAnsi" w:hAnsiTheme="minorHAnsi"/>
                      <w:b/>
                      <w:sz w:val="17"/>
                      <w:szCs w:val="17"/>
                    </w:rPr>
                    <w:t>ФИО</w:t>
                  </w:r>
                </w:p>
              </w:tc>
            </w:tr>
            <w:tr w:rsidR="00BA287A" w:rsidRPr="00F96E15" w:rsidTr="007762A5">
              <w:tc>
                <w:tcPr>
                  <w:tcW w:w="466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  <w:t>1.</w:t>
                  </w:r>
                </w:p>
              </w:tc>
              <w:tc>
                <w:tcPr>
                  <w:tcW w:w="2758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  <w:tr w:rsidR="00BA287A" w:rsidRPr="00F96E15" w:rsidTr="007762A5">
              <w:tc>
                <w:tcPr>
                  <w:tcW w:w="466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</w:pPr>
                  <w:r w:rsidRPr="00F96E15"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  <w:t>2.</w:t>
                  </w:r>
                </w:p>
              </w:tc>
              <w:tc>
                <w:tcPr>
                  <w:tcW w:w="2758" w:type="dxa"/>
                </w:tcPr>
                <w:p w:rsidR="00BA287A" w:rsidRPr="00F96E15" w:rsidRDefault="00BA287A" w:rsidP="00BA287A">
                  <w:pPr>
                    <w:pStyle w:val="12"/>
                    <w:tabs>
                      <w:tab w:val="left" w:pos="246"/>
                    </w:tabs>
                    <w:spacing w:after="0" w:line="240" w:lineRule="auto"/>
                    <w:ind w:left="104"/>
                    <w:contextualSpacing w:val="0"/>
                    <w:jc w:val="both"/>
                    <w:rPr>
                      <w:rFonts w:asciiTheme="minorHAnsi" w:hAnsiTheme="minorHAnsi"/>
                      <w:sz w:val="17"/>
                      <w:szCs w:val="17"/>
                      <w:shd w:val="clear" w:color="auto" w:fill="FFFFFF"/>
                    </w:rPr>
                  </w:pPr>
                  <w:r w:rsidRPr="00F96E15">
                    <w:rPr>
                      <w:rFonts w:asciiTheme="minorHAnsi" w:hAnsiTheme="minorHAnsi" w:cs="Arial"/>
                      <w:sz w:val="17"/>
                      <w:szCs w:val="17"/>
                      <w:shd w:val="clear" w:color="auto" w:fill="FFFFFF"/>
                    </w:rPr>
                    <w:t xml:space="preserve">ФИО </w:t>
                  </w:r>
                </w:p>
              </w:tc>
            </w:tr>
          </w:tbl>
          <w:p w:rsidR="009E5CF5" w:rsidRPr="009E5CF5" w:rsidRDefault="009E5CF5" w:rsidP="009E5CF5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  <w:r w:rsidRPr="009E5CF5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Информация не раскрывается на основании постановления Правительства РФ от 04.07.2023 № 1102</w:t>
            </w:r>
            <w:r w:rsidRPr="009E5CF5">
              <w:rPr>
                <w:rFonts w:asciiTheme="minorHAnsi" w:hAnsiTheme="minorHAnsi"/>
                <w:b/>
                <w:bCs/>
                <w:i/>
                <w:sz w:val="17"/>
                <w:szCs w:val="17"/>
              </w:rPr>
              <w:t xml:space="preserve"> </w:t>
            </w:r>
            <w:r w:rsidRPr="009E5CF5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927A23" w:rsidRPr="00A87190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sz w:val="6"/>
                <w:szCs w:val="17"/>
              </w:rPr>
            </w:pPr>
          </w:p>
          <w:p w:rsidR="00492564" w:rsidRPr="00F96E15" w:rsidRDefault="00F60A86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color w:val="000000"/>
                <w:sz w:val="17"/>
                <w:szCs w:val="17"/>
                <w:shd w:val="clear" w:color="auto" w:fill="FFFFFF"/>
              </w:rPr>
              <w:t>2.3. дата</w:t>
            </w:r>
            <w:r w:rsidR="00944DF9" w:rsidRPr="00F96E15">
              <w:rPr>
                <w:color w:val="000000"/>
                <w:sz w:val="17"/>
                <w:szCs w:val="17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BA287A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05.03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215E5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094B2C" w:rsidRPr="00A87190" w:rsidRDefault="00094B2C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bCs/>
                <w:i/>
                <w:color w:val="000000"/>
                <w:sz w:val="8"/>
                <w:szCs w:val="17"/>
                <w:shd w:val="clear" w:color="auto" w:fill="FFFFFF"/>
              </w:rPr>
            </w:pPr>
          </w:p>
          <w:p w:rsidR="00115329" w:rsidRPr="00F96E15" w:rsidRDefault="00944DF9" w:rsidP="00BA287A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color w:val="000000"/>
                <w:sz w:val="17"/>
                <w:szCs w:val="17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протокол № </w:t>
            </w:r>
            <w:r w:rsidR="00BA287A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02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/2025</w:t>
            </w:r>
            <w:r w:rsidR="00D0798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-СД от </w:t>
            </w:r>
            <w:r w:rsidR="00BA287A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07.03</w:t>
            </w:r>
            <w:r w:rsidR="00927A23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.2025</w:t>
            </w:r>
            <w:r w:rsidR="00D0798B" w:rsidRPr="00F96E1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F96E15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96E15">
              <w:rPr>
                <w:rFonts w:asciiTheme="minorHAnsi" w:hAnsiTheme="minorHAnsi"/>
                <w:sz w:val="17"/>
                <w:szCs w:val="17"/>
              </w:rPr>
              <w:t>3. Подпись</w:t>
            </w:r>
          </w:p>
        </w:tc>
      </w:tr>
      <w:tr w:rsidR="000E0A39" w:rsidRPr="00F96E15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3.1. Начальник отдела корпоративного управления - корпоративный секретарь </w:t>
            </w:r>
          </w:p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(представитель по доверенности от 22.05.2024 г.)</w:t>
            </w:r>
          </w:p>
          <w:p w:rsidR="00287583" w:rsidRPr="00F96E15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</w:p>
          <w:p w:rsidR="00287583" w:rsidRPr="00F96E15" w:rsidRDefault="00287583" w:rsidP="00287583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                                                                                           _____________             Попова Е.Г.</w:t>
            </w:r>
          </w:p>
          <w:p w:rsidR="000E0A39" w:rsidRPr="00F96E15" w:rsidRDefault="00BA287A" w:rsidP="00EC0BE5">
            <w:pPr>
              <w:pStyle w:val="prilozhenie"/>
              <w:ind w:firstLine="0"/>
              <w:jc w:val="left"/>
              <w:rPr>
                <w:rFonts w:asciiTheme="minorHAnsi" w:hAnsiTheme="minorHAnsi"/>
                <w:sz w:val="17"/>
                <w:szCs w:val="17"/>
              </w:rPr>
            </w:pPr>
            <w:r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3.2. «07</w:t>
            </w:r>
            <w:r w:rsidR="0028758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» </w:t>
            </w:r>
            <w:r w:rsidR="00EC0BE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>марта</w:t>
            </w:r>
            <w:bookmarkStart w:id="0" w:name="_GoBack"/>
            <w:bookmarkEnd w:id="0"/>
            <w:r w:rsidR="00927A2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2025</w:t>
            </w:r>
            <w:r w:rsidR="00287583" w:rsidRPr="00F96E15">
              <w:rPr>
                <w:rFonts w:asciiTheme="minorHAnsi" w:eastAsiaTheme="minorHAnsi" w:hAnsiTheme="minorHAnsi" w:cstheme="minorBidi"/>
                <w:bCs/>
                <w:color w:val="000000"/>
                <w:sz w:val="17"/>
                <w:szCs w:val="17"/>
                <w:shd w:val="clear" w:color="auto" w:fill="FFFFFF"/>
              </w:rPr>
              <w:t xml:space="preserve"> г.                                                                         М.П.</w:t>
            </w:r>
          </w:p>
        </w:tc>
      </w:tr>
    </w:tbl>
    <w:p w:rsidR="00375216" w:rsidRPr="00F96E15" w:rsidRDefault="008A78B4" w:rsidP="00072E79">
      <w:pPr>
        <w:rPr>
          <w:rFonts w:asciiTheme="minorHAnsi" w:hAnsiTheme="minorHAnsi"/>
          <w:sz w:val="17"/>
          <w:szCs w:val="17"/>
        </w:rPr>
      </w:pPr>
      <w:r w:rsidRPr="00F96E15">
        <w:rPr>
          <w:rFonts w:asciiTheme="minorHAnsi" w:hAnsiTheme="minorHAnsi"/>
          <w:sz w:val="17"/>
          <w:szCs w:val="17"/>
        </w:rPr>
        <w:t xml:space="preserve"> </w:t>
      </w:r>
    </w:p>
    <w:sectPr w:rsidR="00375216" w:rsidRPr="00F96E15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5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6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9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5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3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8"/>
  </w:num>
  <w:num w:numId="7">
    <w:abstractNumId w:val="2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12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60B87"/>
    <w:rsid w:val="00072E79"/>
    <w:rsid w:val="0007553E"/>
    <w:rsid w:val="000804D6"/>
    <w:rsid w:val="00091656"/>
    <w:rsid w:val="0009387A"/>
    <w:rsid w:val="00094B2C"/>
    <w:rsid w:val="000B2828"/>
    <w:rsid w:val="000B68CC"/>
    <w:rsid w:val="000C2FC0"/>
    <w:rsid w:val="000D1075"/>
    <w:rsid w:val="000D7073"/>
    <w:rsid w:val="000D7D5C"/>
    <w:rsid w:val="000E0A39"/>
    <w:rsid w:val="000E1F52"/>
    <w:rsid w:val="000E4F62"/>
    <w:rsid w:val="000F3DA7"/>
    <w:rsid w:val="000F6B8D"/>
    <w:rsid w:val="00114656"/>
    <w:rsid w:val="00114FDF"/>
    <w:rsid w:val="00115329"/>
    <w:rsid w:val="001220E6"/>
    <w:rsid w:val="00133081"/>
    <w:rsid w:val="00136A34"/>
    <w:rsid w:val="0014055B"/>
    <w:rsid w:val="0014796D"/>
    <w:rsid w:val="00154A15"/>
    <w:rsid w:val="001653C6"/>
    <w:rsid w:val="00167F61"/>
    <w:rsid w:val="001710B0"/>
    <w:rsid w:val="00174680"/>
    <w:rsid w:val="00175507"/>
    <w:rsid w:val="00190A8F"/>
    <w:rsid w:val="001B2614"/>
    <w:rsid w:val="001C11D6"/>
    <w:rsid w:val="001D364A"/>
    <w:rsid w:val="001D6B75"/>
    <w:rsid w:val="001E051A"/>
    <w:rsid w:val="001E3F01"/>
    <w:rsid w:val="001E7D72"/>
    <w:rsid w:val="00211756"/>
    <w:rsid w:val="002117A1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87583"/>
    <w:rsid w:val="002923AF"/>
    <w:rsid w:val="002A0E40"/>
    <w:rsid w:val="002A3A54"/>
    <w:rsid w:val="002B260B"/>
    <w:rsid w:val="002B686A"/>
    <w:rsid w:val="002B6D08"/>
    <w:rsid w:val="002B6D62"/>
    <w:rsid w:val="002C4D5C"/>
    <w:rsid w:val="002C54E3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37111"/>
    <w:rsid w:val="00350407"/>
    <w:rsid w:val="00350842"/>
    <w:rsid w:val="00357C55"/>
    <w:rsid w:val="00363F18"/>
    <w:rsid w:val="003653A0"/>
    <w:rsid w:val="003728FA"/>
    <w:rsid w:val="00375216"/>
    <w:rsid w:val="00392A0F"/>
    <w:rsid w:val="003D161D"/>
    <w:rsid w:val="003D7542"/>
    <w:rsid w:val="004013F8"/>
    <w:rsid w:val="00412218"/>
    <w:rsid w:val="00412AED"/>
    <w:rsid w:val="00413AAA"/>
    <w:rsid w:val="0042171A"/>
    <w:rsid w:val="0042331D"/>
    <w:rsid w:val="004275F9"/>
    <w:rsid w:val="00430B97"/>
    <w:rsid w:val="00431E0A"/>
    <w:rsid w:val="00431F69"/>
    <w:rsid w:val="004416A3"/>
    <w:rsid w:val="004467A7"/>
    <w:rsid w:val="00451BC2"/>
    <w:rsid w:val="004771F3"/>
    <w:rsid w:val="004815FD"/>
    <w:rsid w:val="00484FB5"/>
    <w:rsid w:val="00492564"/>
    <w:rsid w:val="004A3BC3"/>
    <w:rsid w:val="004B2EE7"/>
    <w:rsid w:val="004E0633"/>
    <w:rsid w:val="004E4299"/>
    <w:rsid w:val="004E6CB7"/>
    <w:rsid w:val="004F0E8A"/>
    <w:rsid w:val="005067F6"/>
    <w:rsid w:val="005348EC"/>
    <w:rsid w:val="00536404"/>
    <w:rsid w:val="00544946"/>
    <w:rsid w:val="00555005"/>
    <w:rsid w:val="005550B7"/>
    <w:rsid w:val="00555E75"/>
    <w:rsid w:val="00561F4A"/>
    <w:rsid w:val="00562953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6C91"/>
    <w:rsid w:val="005A764E"/>
    <w:rsid w:val="005B03D7"/>
    <w:rsid w:val="005C57E5"/>
    <w:rsid w:val="005C5BFC"/>
    <w:rsid w:val="005D45FD"/>
    <w:rsid w:val="005D7290"/>
    <w:rsid w:val="005E1ED0"/>
    <w:rsid w:val="005E3459"/>
    <w:rsid w:val="005F3E38"/>
    <w:rsid w:val="0060145E"/>
    <w:rsid w:val="0060317C"/>
    <w:rsid w:val="00604B3F"/>
    <w:rsid w:val="0060778C"/>
    <w:rsid w:val="006175B6"/>
    <w:rsid w:val="00630EDA"/>
    <w:rsid w:val="006366B5"/>
    <w:rsid w:val="00642FEF"/>
    <w:rsid w:val="00656E65"/>
    <w:rsid w:val="00663BFC"/>
    <w:rsid w:val="00676ED1"/>
    <w:rsid w:val="00682E26"/>
    <w:rsid w:val="00695849"/>
    <w:rsid w:val="006A4399"/>
    <w:rsid w:val="006C7AFA"/>
    <w:rsid w:val="006D4DE2"/>
    <w:rsid w:val="006D615A"/>
    <w:rsid w:val="006E5284"/>
    <w:rsid w:val="006F05DD"/>
    <w:rsid w:val="006F47DA"/>
    <w:rsid w:val="007173C5"/>
    <w:rsid w:val="00721DC5"/>
    <w:rsid w:val="007350A8"/>
    <w:rsid w:val="007363DA"/>
    <w:rsid w:val="00747E9D"/>
    <w:rsid w:val="007544BF"/>
    <w:rsid w:val="00762F96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14775"/>
    <w:rsid w:val="00816B9E"/>
    <w:rsid w:val="0083189A"/>
    <w:rsid w:val="008468C7"/>
    <w:rsid w:val="00854C86"/>
    <w:rsid w:val="00871507"/>
    <w:rsid w:val="008A118E"/>
    <w:rsid w:val="008A78B4"/>
    <w:rsid w:val="008B01D3"/>
    <w:rsid w:val="008B6864"/>
    <w:rsid w:val="008B6D1E"/>
    <w:rsid w:val="008C24CE"/>
    <w:rsid w:val="008D4330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27A23"/>
    <w:rsid w:val="00936D3F"/>
    <w:rsid w:val="00944DF9"/>
    <w:rsid w:val="00952809"/>
    <w:rsid w:val="00977960"/>
    <w:rsid w:val="009842F8"/>
    <w:rsid w:val="00987691"/>
    <w:rsid w:val="00995C4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5CF5"/>
    <w:rsid w:val="009E6F3C"/>
    <w:rsid w:val="009F36B3"/>
    <w:rsid w:val="009F3D30"/>
    <w:rsid w:val="009F7FB7"/>
    <w:rsid w:val="00A07C88"/>
    <w:rsid w:val="00A34BA0"/>
    <w:rsid w:val="00A3764C"/>
    <w:rsid w:val="00A436F9"/>
    <w:rsid w:val="00A438B3"/>
    <w:rsid w:val="00A442A4"/>
    <w:rsid w:val="00A55F7A"/>
    <w:rsid w:val="00A56779"/>
    <w:rsid w:val="00A60EB5"/>
    <w:rsid w:val="00A61893"/>
    <w:rsid w:val="00A63F60"/>
    <w:rsid w:val="00A64C65"/>
    <w:rsid w:val="00A7183B"/>
    <w:rsid w:val="00A74B39"/>
    <w:rsid w:val="00A87190"/>
    <w:rsid w:val="00A94EB2"/>
    <w:rsid w:val="00AA0A50"/>
    <w:rsid w:val="00AA25A0"/>
    <w:rsid w:val="00AA46AD"/>
    <w:rsid w:val="00AB0324"/>
    <w:rsid w:val="00AC0B3C"/>
    <w:rsid w:val="00AC34AE"/>
    <w:rsid w:val="00AE6535"/>
    <w:rsid w:val="00AE7450"/>
    <w:rsid w:val="00B04A4F"/>
    <w:rsid w:val="00B204BF"/>
    <w:rsid w:val="00B242BA"/>
    <w:rsid w:val="00B24B50"/>
    <w:rsid w:val="00B301AA"/>
    <w:rsid w:val="00B3110A"/>
    <w:rsid w:val="00B32BA5"/>
    <w:rsid w:val="00B36619"/>
    <w:rsid w:val="00B43B3B"/>
    <w:rsid w:val="00B4721B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A287A"/>
    <w:rsid w:val="00BC27E5"/>
    <w:rsid w:val="00BC4CD9"/>
    <w:rsid w:val="00BD03A9"/>
    <w:rsid w:val="00BD4992"/>
    <w:rsid w:val="00C01A2C"/>
    <w:rsid w:val="00C169C9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771A6"/>
    <w:rsid w:val="00C8068B"/>
    <w:rsid w:val="00C86259"/>
    <w:rsid w:val="00C8660C"/>
    <w:rsid w:val="00C86F0F"/>
    <w:rsid w:val="00C91672"/>
    <w:rsid w:val="00CA5251"/>
    <w:rsid w:val="00CA6C4E"/>
    <w:rsid w:val="00CD434B"/>
    <w:rsid w:val="00CD7102"/>
    <w:rsid w:val="00CE6A40"/>
    <w:rsid w:val="00CF25FD"/>
    <w:rsid w:val="00CF46D8"/>
    <w:rsid w:val="00D014B2"/>
    <w:rsid w:val="00D03E04"/>
    <w:rsid w:val="00D0798B"/>
    <w:rsid w:val="00D15436"/>
    <w:rsid w:val="00D23E9C"/>
    <w:rsid w:val="00D41E46"/>
    <w:rsid w:val="00D4252A"/>
    <w:rsid w:val="00D5553A"/>
    <w:rsid w:val="00D61399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4FEE"/>
    <w:rsid w:val="00DF0FF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60A46"/>
    <w:rsid w:val="00E6191C"/>
    <w:rsid w:val="00E619DC"/>
    <w:rsid w:val="00E666E6"/>
    <w:rsid w:val="00E75745"/>
    <w:rsid w:val="00E8024B"/>
    <w:rsid w:val="00E83547"/>
    <w:rsid w:val="00E83C61"/>
    <w:rsid w:val="00E93A48"/>
    <w:rsid w:val="00EA1422"/>
    <w:rsid w:val="00EA2DE9"/>
    <w:rsid w:val="00EB2C0F"/>
    <w:rsid w:val="00EB3EFF"/>
    <w:rsid w:val="00EC0BE5"/>
    <w:rsid w:val="00ED14D2"/>
    <w:rsid w:val="00EE1E06"/>
    <w:rsid w:val="00EF3D3C"/>
    <w:rsid w:val="00EF50BA"/>
    <w:rsid w:val="00F01102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81764"/>
    <w:rsid w:val="00F85744"/>
    <w:rsid w:val="00F93619"/>
    <w:rsid w:val="00F94010"/>
    <w:rsid w:val="00F96E15"/>
    <w:rsid w:val="00FA137A"/>
    <w:rsid w:val="00FA1E47"/>
    <w:rsid w:val="00FA2EF2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46A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BA2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279</cp:revision>
  <cp:lastPrinted>2021-03-19T12:44:00Z</cp:lastPrinted>
  <dcterms:created xsi:type="dcterms:W3CDTF">2018-03-05T05:50:00Z</dcterms:created>
  <dcterms:modified xsi:type="dcterms:W3CDTF">2025-03-07T09:04:00Z</dcterms:modified>
</cp:coreProperties>
</file>